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/>
  <w:body>
    <w:p w14:paraId="396A7201" w14:textId="7183878B" w:rsidR="009D3859" w:rsidRPr="00AC6DE1" w:rsidRDefault="00E67A86" w:rsidP="009D3859">
      <w:pPr>
        <w:pStyle w:val="Normaalweb"/>
        <w:rPr>
          <w:rFonts w:ascii="Abadi Extra Light" w:hAnsi="Abadi Extra Light" w:cstheme="minorHAnsi"/>
          <w:color w:val="194452"/>
          <w:sz w:val="16"/>
          <w:szCs w:val="16"/>
          <w:u w:val="single"/>
        </w:rPr>
      </w:pP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="009D3859" w:rsidRPr="00AC6DE1">
        <w:rPr>
          <w:rStyle w:val="Zwaar"/>
          <w:rFonts w:ascii="Abadi Extra Light" w:hAnsi="Abadi Extra Light" w:cstheme="minorHAnsi"/>
          <w:color w:val="194452"/>
          <w:sz w:val="18"/>
          <w:szCs w:val="18"/>
          <w:u w:val="single"/>
          <w:lang w:val="fr-FR"/>
        </w:rPr>
        <w:t xml:space="preserve">Wat </w:t>
      </w:r>
      <w:proofErr w:type="spellStart"/>
      <w:r w:rsidR="009D3859" w:rsidRPr="00AC6DE1">
        <w:rPr>
          <w:rStyle w:val="Zwaar"/>
          <w:rFonts w:ascii="Abadi Extra Light" w:hAnsi="Abadi Extra Light" w:cstheme="minorHAnsi"/>
          <w:color w:val="194452"/>
          <w:sz w:val="18"/>
          <w:szCs w:val="18"/>
          <w:u w:val="single"/>
          <w:lang w:val="fr-FR"/>
        </w:rPr>
        <w:t>gebeurde</w:t>
      </w:r>
      <w:proofErr w:type="spellEnd"/>
      <w:r w:rsidR="009D3859" w:rsidRPr="00AC6DE1">
        <w:rPr>
          <w:rStyle w:val="Zwaar"/>
          <w:rFonts w:ascii="Abadi Extra Light" w:hAnsi="Abadi Extra Light" w:cstheme="minorHAnsi"/>
          <w:color w:val="194452"/>
          <w:sz w:val="18"/>
          <w:szCs w:val="18"/>
          <w:u w:val="single"/>
          <w:lang w:val="fr-FR"/>
        </w:rPr>
        <w:t xml:space="preserve"> er in  en rond Ardres </w:t>
      </w:r>
      <w:proofErr w:type="spellStart"/>
      <w:r w:rsidR="009D3859" w:rsidRPr="00AC6DE1">
        <w:rPr>
          <w:rStyle w:val="Zwaar"/>
          <w:rFonts w:ascii="Abadi Extra Light" w:hAnsi="Abadi Extra Light" w:cstheme="minorHAnsi"/>
          <w:color w:val="194452"/>
          <w:sz w:val="18"/>
          <w:szCs w:val="18"/>
          <w:u w:val="single"/>
          <w:lang w:val="fr-FR"/>
        </w:rPr>
        <w:t>in</w:t>
      </w:r>
      <w:proofErr w:type="spellEnd"/>
      <w:r w:rsidR="009D3859" w:rsidRPr="00AC6DE1">
        <w:rPr>
          <w:rStyle w:val="Zwaar"/>
          <w:rFonts w:ascii="Abadi Extra Light" w:hAnsi="Abadi Extra Light" w:cstheme="minorHAnsi"/>
          <w:color w:val="194452"/>
          <w:sz w:val="18"/>
          <w:szCs w:val="18"/>
          <w:u w:val="single"/>
          <w:lang w:val="fr-FR"/>
        </w:rPr>
        <w:t xml:space="preserve"> </w:t>
      </w:r>
      <w:r w:rsidR="009D3859" w:rsidRPr="00AC6DE1">
        <w:rPr>
          <w:rStyle w:val="Zwaar"/>
          <w:rFonts w:ascii="Abadi Extra Light" w:hAnsi="Abadi Extra Light" w:cstheme="minorHAnsi"/>
          <w:color w:val="194452"/>
          <w:sz w:val="18"/>
          <w:szCs w:val="18"/>
          <w:u w:val="single"/>
          <w:lang w:val="fr-FR"/>
        </w:rPr>
        <w:t>1657</w:t>
      </w:r>
    </w:p>
    <w:p w14:paraId="43A4743E" w14:textId="77777777" w:rsidR="009D3859" w:rsidRPr="009D3859" w:rsidRDefault="009D3859" w:rsidP="009D3859">
      <w:pPr>
        <w:pStyle w:val="Normaalweb"/>
        <w:rPr>
          <w:rFonts w:ascii="Abadi Extra Light" w:hAnsi="Abadi Extra Light" w:cstheme="minorHAnsi"/>
          <w:color w:val="194452"/>
          <w:sz w:val="16"/>
          <w:szCs w:val="16"/>
        </w:rPr>
      </w:pP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>Naar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 xml:space="preserve"> het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>verloop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 xml:space="preserve"> de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>berichtgeving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 xml:space="preserve"> in de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>krant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 xml:space="preserve">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>is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 xml:space="preserve">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>een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 xml:space="preserve">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>promotieonderzoek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 xml:space="preserve">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>gedaan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 xml:space="preserve">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>door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fldChar w:fldCharType="begin"/>
      </w:r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instrText xml:space="preserve"> HYPERLINK "https://libstore.ugent.be/fulltxt/RUG01/001/414/650/RUG01-001414650_2010_0001_AC.pdf" \t "_blank" </w:instrText>
      </w:r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fldChar w:fldCharType="separate"/>
      </w:r>
      <w:r w:rsidRPr="009D3859">
        <w:rPr>
          <w:rStyle w:val="Hyperlink"/>
          <w:rFonts w:ascii="Abadi Extra Light" w:hAnsi="Abadi Extra Light" w:cstheme="minorHAnsi"/>
          <w:color w:val="194452"/>
          <w:sz w:val="16"/>
          <w:szCs w:val="16"/>
          <w:lang w:val="fr-FR"/>
        </w:rPr>
        <w:t xml:space="preserve"> Ria Van Praet.</w:t>
      </w:r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fldChar w:fldCharType="end"/>
      </w:r>
      <w:r w:rsidRPr="009D3859">
        <w:rPr>
          <w:rFonts w:ascii="Abadi Extra Light" w:hAnsi="Abadi Extra Light" w:cstheme="minorHAnsi"/>
          <w:color w:val="194452"/>
          <w:sz w:val="16"/>
          <w:szCs w:val="16"/>
          <w:lang w:val="fr-FR"/>
        </w:rPr>
        <w:t xml:space="preserve"> </w:t>
      </w:r>
    </w:p>
    <w:p w14:paraId="19D4B49D" w14:textId="564C0203" w:rsidR="009D3859" w:rsidRPr="009D3859" w:rsidRDefault="009D3859" w:rsidP="009D3859">
      <w:pPr>
        <w:pStyle w:val="Normaalweb"/>
        <w:rPr>
          <w:rFonts w:ascii="Abadi Extra Light" w:hAnsi="Abadi Extra Light" w:cstheme="minorHAnsi"/>
          <w:color w:val="194452"/>
          <w:sz w:val="16"/>
          <w:szCs w:val="16"/>
        </w:rPr>
      </w:pPr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 xml:space="preserve">Herkomst bericht: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>Ardes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Datum bericht: 8 juli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Samenvatting: Op het bericht dat de Spanjaarden de plaats kwamen belegeren werden direct versterkingen uitgevoerd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en militie opgeroepen. De Spanjaarden vertrokken van bij Kortrijk en staken de Leie over en waren de volgende avond tot voor de stad Er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kwam 400 man versterking uit Calais en daarop zijn de Spanjaarden een eind weggetrokken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 xml:space="preserve">Herkomst bericht: kamp bij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>Malzy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Datum bericht: 10 juli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Samenvatting: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Turenne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heeft zijn kamp hier opgeslagen tussen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Guyse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en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Landrecies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om de vijand gade te slaan die ons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naar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Ardres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wilde zien optrekken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 xml:space="preserve">Herkomst bericht: kamp Saint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>Venant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Datum bericht: 28 augustus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Samenvatting: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Turenne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is direct aan het werk gegaan en heeft het kamp voorzien van voorraad en munitie. De Spaanse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troepen die ingezien hebben dat het verlies van de stad onvermijdelijk is zijn naar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Ardres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getrokken. De Fransen zijn ook opgetrokken naar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Ardres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dat de volgende dag aangevallen werd door het Spaanse leger. Maar op het bericht dat het Franse leger op komst was om hulp te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bieden zijn ze met grote haast naar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Mardik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vertrokken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>Herkomst bericht: Brussel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Datum bericht: 1 september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Samenvatting: De Spaanse troepen hebben zich goed verschanst tussen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Béthune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en het Franse leger. Ze denken dat ze zo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genoeg gedaan hebben voor Saint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Venant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.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Turenne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heeft alles voorzien en het kamp goed laten bevoorraden. De Spanjaarden zijn naar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Aire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en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Ardres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getrokken en hebben het belegerd om alle vernederingen van de laatste twee maanden trachten ongedaan te maken.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 xml:space="preserve">Herkomst bericht: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>Ardres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Datum bericht: 3 september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Samenvatting: Het was voor de Spanjaarden blijkbaar niet voldoende dat ze twee maanden geleden verplicht waren zich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hier terug te trekken . Ze willen een tweede keer hun oneer en de Franse eer openbaar maken. Het Spaanse leger viel in grote getale en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met onbegrijpelijk vechtlust aan. De Fransen toonden dat ze de plaats niet zo vlug zouden veroveren als ze gedacht hadden. Mede door de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gedachte dat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Turenne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hen na de inname van Saint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Venant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achterna kon zitten probeerden ze een andere strategie. Ze trachtten de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gouverneur te bewegen tot overgave door hem voor te stellen aan welk gevaar hij zich blootstelde. Zij kregen echter het ferme antwoord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dat ze liever ten onder zouden gaan, wat de vijand zeer verbaasde. Gewaarschuwd over de overgave van Saint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Venant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en het oprukken van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her Franse leger hielden de Spanjaarden beraad en besloten direct tot de terugtocht. Die verliep zo verward dat ze alles achterlieten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daarbij telden ze veel verliezen. De Fransen toonden zich zeer dapper om hun stad te verdedigen.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="00AC6DE1">
        <w:rPr>
          <w:rFonts w:ascii="Abadi Extra Light" w:hAnsi="Abadi Extra Light" w:cstheme="minorHAnsi"/>
          <w:color w:val="194452"/>
          <w:sz w:val="16"/>
          <w:szCs w:val="16"/>
          <w:u w:val="single"/>
        </w:rPr>
        <w:br/>
      </w:r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 xml:space="preserve">Herkomst bericht: kamp van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>Amette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Datum bericht: 8 september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Samenvatting: Sinds de inname van Saint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Venant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en de redding van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Ardres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is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Turenne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in de buurt van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Aire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en Saint Omer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gebleven. Om het leger van alles te voorzien hebben de Fransen “boodschappen” gedaan in Vlaanderen en met groot succes. Ze hebben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ontelbare paarden en vee buitgemaakt en veel gevangenen.</w:t>
      </w:r>
    </w:p>
    <w:p w14:paraId="791207FC" w14:textId="7F94F3A5" w:rsidR="009D3859" w:rsidRPr="009D3859" w:rsidRDefault="009D3859" w:rsidP="009D3859">
      <w:pPr>
        <w:pStyle w:val="Normaalweb"/>
        <w:rPr>
          <w:rFonts w:ascii="Abadi Extra Light" w:hAnsi="Abadi Extra Light" w:cstheme="minorHAnsi"/>
          <w:color w:val="194452"/>
          <w:sz w:val="16"/>
          <w:szCs w:val="16"/>
        </w:rPr>
      </w:pPr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 xml:space="preserve">Herkomst bericht: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>Ardres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Datum bericht: 10 september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Samenvatting: Na de schandelijke nederlaag van de Spanjaarden met veel wanorde en verliezen, worden de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versterkingen verbeterd met hulp van de burgers.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 xml:space="preserve">Herkomst bericht: Kamp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>Ardres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Datum bericht: 26 november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Samenvatting: De Fransen hebben nu niets meer te vrezen van de vijand die het beu is van neerslachtig te zitten worden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tussen Duinkerke en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Bergue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zonder de middelen te vinden om hun penibele verlies terug in te nemen. Want het verlies is zeer penibel al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laten ze het omgekeerde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uitschijnenen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. Ze trekken op naar de Leie geobserveerd door de Fransen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</w:r>
      <w:r w:rsidRPr="009D3859">
        <w:rPr>
          <w:rFonts w:ascii="Abadi Extra Light" w:hAnsi="Abadi Extra Light" w:cstheme="minorHAnsi"/>
          <w:color w:val="194452"/>
          <w:sz w:val="16"/>
          <w:szCs w:val="16"/>
          <w:u w:val="single"/>
        </w:rPr>
        <w:t>Herkomst bericht: Arras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Datum bericht: 24 december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Samenvatting: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Turenne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dacht dat de Spanjaarden oprukten om iets te ondernemen tegen Saint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Venant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of te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Gravelines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 xml:space="preserve">en naar daar opgetrokken. Maar op het bericht dat er Franse soldaten aanwezig waren en dat </w:t>
      </w:r>
      <w:proofErr w:type="spellStart"/>
      <w:r w:rsidRPr="009D3859">
        <w:rPr>
          <w:rFonts w:ascii="Abadi Extra Light" w:hAnsi="Abadi Extra Light" w:cstheme="minorHAnsi"/>
          <w:color w:val="194452"/>
          <w:sz w:val="16"/>
          <w:szCs w:val="16"/>
        </w:rPr>
        <w:t>Turenne</w:t>
      </w:r>
      <w:proofErr w:type="spellEnd"/>
      <w:r w:rsidRPr="009D3859">
        <w:rPr>
          <w:rFonts w:ascii="Abadi Extra Light" w:hAnsi="Abadi Extra Light" w:cstheme="minorHAnsi"/>
          <w:color w:val="194452"/>
          <w:sz w:val="16"/>
          <w:szCs w:val="16"/>
        </w:rPr>
        <w:t xml:space="preserve"> op komst was trokken ze zich zoals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gewoonlijk met grote haast terug naar hun kamp aan de Leie. Zij waren over dit alles niet minder verbaasd dan over de andere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voortdurende acties en hadden nog moeilijkheden bovenop want nog geen winterkwartieren voorzien.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De Vlamingen zijn gekrenkt dat ze het leger moeten bevoorraden dat zich tegen geen enkele van onze plannen heeft kunnen teweer stellen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noch beletten , in het hart van hun land. Nochtans hebben de Spaanse generaals grote geldsommen gevraagd aan de steden in de hoop de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Fransen en Engelsen te kunnen verjagen uit de ingenomen plaatsen. In plaats daarvan hebben ze zich tevreden gesteld met het in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campagne zetten van hun troepen zo laat in het seizoen, waarbij het weinig waarschijnlijk was dat er nog belangrijke verwezenlijkingen</w:t>
      </w:r>
      <w:r w:rsidRPr="009D3859">
        <w:rPr>
          <w:rFonts w:ascii="Abadi Extra Light" w:hAnsi="Abadi Extra Light" w:cstheme="minorHAnsi"/>
          <w:color w:val="194452"/>
          <w:sz w:val="16"/>
          <w:szCs w:val="16"/>
        </w:rPr>
        <w:br/>
        <w:t>zouden kunnen gebeuren</w:t>
      </w:r>
    </w:p>
    <w:p w14:paraId="15A0272D" w14:textId="43C95112" w:rsidR="00E67A86" w:rsidRPr="009D3859" w:rsidRDefault="00E67A86">
      <w:pPr>
        <w:rPr>
          <w:rFonts w:ascii="Abadi Extra Light" w:hAnsi="Abadi Extra Light" w:cstheme="minorHAnsi"/>
          <w:color w:val="194452"/>
          <w:sz w:val="16"/>
          <w:szCs w:val="16"/>
        </w:rPr>
      </w:pPr>
    </w:p>
    <w:sectPr w:rsidR="00E67A86" w:rsidRPr="009D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86"/>
    <w:rsid w:val="009D3859"/>
    <w:rsid w:val="00AC6DE1"/>
    <w:rsid w:val="00E6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,#ccecff"/>
    </o:shapedefaults>
    <o:shapelayout v:ext="edit">
      <o:idmap v:ext="edit" data="1"/>
    </o:shapelayout>
  </w:shapeDefaults>
  <w:decimalSymbol w:val=","/>
  <w:listSeparator w:val=";"/>
  <w14:docId w14:val="237548DF"/>
  <w15:chartTrackingRefBased/>
  <w15:docId w15:val="{1E2A5FD5-7463-43FC-91C0-D419E3AB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D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D3859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9D3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Tanaskoska-Muller</dc:creator>
  <cp:keywords/>
  <dc:description/>
  <cp:lastModifiedBy>Wilma Tanaskoska-Muller</cp:lastModifiedBy>
  <cp:revision>2</cp:revision>
  <cp:lastPrinted>2022-02-28T22:11:00Z</cp:lastPrinted>
  <dcterms:created xsi:type="dcterms:W3CDTF">2022-02-28T22:38:00Z</dcterms:created>
  <dcterms:modified xsi:type="dcterms:W3CDTF">2022-02-28T22:38:00Z</dcterms:modified>
</cp:coreProperties>
</file>